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E6F3" w14:textId="07E03E85" w:rsidR="00C728A9" w:rsidRPr="004F357D" w:rsidRDefault="00C728A9">
      <w:pPr>
        <w:jc w:val="center"/>
        <w:rPr>
          <w:rFonts w:ascii="Times New Roman" w:eastAsia="Times New Roman" w:hAnsi="Times New Roman"/>
          <w:b/>
          <w:sz w:val="22"/>
        </w:rPr>
      </w:pPr>
      <w:r w:rsidRPr="004F357D">
        <w:rPr>
          <w:rFonts w:ascii="Times New Roman" w:eastAsia="Times New Roman" w:hAnsi="Times New Roman"/>
          <w:b/>
          <w:sz w:val="22"/>
        </w:rPr>
        <w:t>MicroTAS 20</w:t>
      </w:r>
      <w:r w:rsidR="00241A69">
        <w:rPr>
          <w:rFonts w:ascii="Times New Roman" w:eastAsia="Times New Roman" w:hAnsi="Times New Roman"/>
          <w:b/>
          <w:sz w:val="22"/>
        </w:rPr>
        <w:t>2</w:t>
      </w:r>
      <w:r w:rsidR="000B68CD">
        <w:rPr>
          <w:rFonts w:ascii="Times New Roman" w:eastAsia="Times New Roman" w:hAnsi="Times New Roman"/>
          <w:b/>
          <w:sz w:val="22"/>
        </w:rPr>
        <w:t>5</w:t>
      </w:r>
      <w:r w:rsidRPr="004F357D">
        <w:rPr>
          <w:rFonts w:ascii="Times New Roman" w:eastAsia="Times New Roman" w:hAnsi="Times New Roman"/>
          <w:b/>
          <w:sz w:val="22"/>
        </w:rPr>
        <w:t xml:space="preserve"> CONFERENCE </w:t>
      </w:r>
      <w:r w:rsidR="00154478">
        <w:rPr>
          <w:rFonts w:ascii="Times New Roman" w:eastAsia="Times New Roman" w:hAnsi="Times New Roman"/>
          <w:b/>
          <w:sz w:val="22"/>
        </w:rPr>
        <w:t>TEMPLATE</w:t>
      </w:r>
      <w:r w:rsidRPr="004F357D">
        <w:rPr>
          <w:rFonts w:ascii="Times New Roman" w:eastAsia="Times New Roman" w:hAnsi="Times New Roman"/>
          <w:b/>
          <w:sz w:val="22"/>
        </w:rPr>
        <w:t xml:space="preserve"> AND INSTRUCTIONS FOR ABSTRACT PREPARATION</w:t>
      </w:r>
    </w:p>
    <w:p w14:paraId="5C18E0E0" w14:textId="77777777" w:rsidR="00C728A9" w:rsidRPr="00FC5528" w:rsidRDefault="00C728A9" w:rsidP="00C728A9">
      <w:pPr>
        <w:rPr>
          <w:rFonts w:ascii="Times New Roman" w:eastAsia="Times New Roman" w:hAnsi="Times New Roman"/>
          <w:sz w:val="22"/>
        </w:rPr>
      </w:pPr>
    </w:p>
    <w:p w14:paraId="4177E118" w14:textId="542D5FF8" w:rsidR="00C728A9" w:rsidRPr="00FC5528" w:rsidRDefault="000B68CD">
      <w:pPr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u w:val="single"/>
        </w:rPr>
        <w:t>Michael Breadmore</w:t>
      </w:r>
      <w:r w:rsidR="00A251DF" w:rsidRPr="00A251DF">
        <w:rPr>
          <w:rFonts w:ascii="Times New Roman" w:eastAsia="Times New Roman" w:hAnsi="Times New Roman"/>
          <w:sz w:val="22"/>
          <w:u w:val="single"/>
          <w:vertAlign w:val="superscript"/>
        </w:rPr>
        <w:t>1</w:t>
      </w:r>
      <w:r>
        <w:rPr>
          <w:rFonts w:ascii="Times New Roman" w:eastAsia="Times New Roman" w:hAnsi="Times New Roman"/>
          <w:sz w:val="22"/>
        </w:rPr>
        <w:t>, Rosanne Guijt</w:t>
      </w:r>
      <w:r w:rsidRPr="000B68CD">
        <w:rPr>
          <w:rFonts w:ascii="Times New Roman" w:eastAsia="Times New Roman" w:hAnsi="Times New Roman"/>
          <w:sz w:val="22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, </w:t>
      </w:r>
      <w:r w:rsidR="00C728A9" w:rsidRPr="00FC5528">
        <w:rPr>
          <w:rFonts w:ascii="Times New Roman" w:eastAsia="Times New Roman" w:hAnsi="Times New Roman"/>
          <w:sz w:val="22"/>
        </w:rPr>
        <w:t xml:space="preserve">and </w:t>
      </w:r>
      <w:r>
        <w:rPr>
          <w:rFonts w:ascii="Times New Roman" w:eastAsia="Times New Roman" w:hAnsi="Times New Roman"/>
          <w:sz w:val="22"/>
        </w:rPr>
        <w:t>Craig Priest</w:t>
      </w:r>
      <w:r>
        <w:rPr>
          <w:rFonts w:ascii="Times New Roman" w:eastAsia="Times New Roman" w:hAnsi="Times New Roman"/>
          <w:sz w:val="22"/>
          <w:vertAlign w:val="superscript"/>
        </w:rPr>
        <w:t>3</w:t>
      </w:r>
    </w:p>
    <w:p w14:paraId="3B5263B4" w14:textId="77777777" w:rsidR="000B68CD" w:rsidRDefault="00A251DF" w:rsidP="000B68CD">
      <w:pPr>
        <w:jc w:val="center"/>
        <w:rPr>
          <w:rFonts w:ascii="Times New Roman" w:eastAsia="Times New Roman" w:hAnsi="Times New Roman"/>
          <w:sz w:val="22"/>
        </w:rPr>
      </w:pPr>
      <w:r w:rsidRPr="00A251DF">
        <w:rPr>
          <w:rFonts w:ascii="Times New Roman" w:eastAsia="Times New Roman" w:hAnsi="Times New Roman"/>
          <w:sz w:val="22"/>
          <w:vertAlign w:val="superscript"/>
        </w:rPr>
        <w:t>1</w:t>
      </w:r>
      <w:r w:rsidR="000B68CD">
        <w:rPr>
          <w:rFonts w:ascii="Times New Roman" w:eastAsia="Times New Roman" w:hAnsi="Times New Roman"/>
          <w:sz w:val="22"/>
        </w:rPr>
        <w:t xml:space="preserve">University of Tasmania, AUSTRALIA, </w:t>
      </w:r>
      <w:r w:rsidRPr="00A251DF">
        <w:rPr>
          <w:rFonts w:ascii="Times New Roman" w:eastAsia="Times New Roman" w:hAnsi="Times New Roman"/>
          <w:sz w:val="22"/>
          <w:vertAlign w:val="superscript"/>
        </w:rPr>
        <w:t>2</w:t>
      </w:r>
      <w:r w:rsidR="000B68CD">
        <w:rPr>
          <w:rFonts w:ascii="Times New Roman" w:eastAsia="Times New Roman" w:hAnsi="Times New Roman"/>
          <w:sz w:val="22"/>
        </w:rPr>
        <w:t>Deakin University</w:t>
      </w:r>
      <w:r w:rsidR="00C674DD">
        <w:rPr>
          <w:rFonts w:ascii="Times New Roman" w:eastAsia="Times New Roman" w:hAnsi="Times New Roman"/>
          <w:sz w:val="22"/>
        </w:rPr>
        <w:t xml:space="preserve">, </w:t>
      </w:r>
      <w:r w:rsidR="000B68CD">
        <w:rPr>
          <w:rFonts w:ascii="Times New Roman" w:eastAsia="Times New Roman" w:hAnsi="Times New Roman"/>
          <w:sz w:val="22"/>
        </w:rPr>
        <w:t xml:space="preserve">AUSTRALIA, </w:t>
      </w:r>
    </w:p>
    <w:p w14:paraId="27447E22" w14:textId="3E28B91D" w:rsidR="00C728A9" w:rsidRPr="00FC5528" w:rsidRDefault="000B68CD" w:rsidP="000B68CD">
      <w:pPr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and </w:t>
      </w:r>
      <w:r w:rsidRPr="000B68CD">
        <w:rPr>
          <w:rFonts w:ascii="Times New Roman" w:eastAsia="Times New Roman" w:hAnsi="Times New Roman"/>
          <w:sz w:val="22"/>
          <w:vertAlign w:val="superscript"/>
        </w:rPr>
        <w:t>3</w:t>
      </w:r>
      <w:r>
        <w:rPr>
          <w:rFonts w:ascii="Times New Roman" w:eastAsia="Times New Roman" w:hAnsi="Times New Roman"/>
          <w:sz w:val="22"/>
        </w:rPr>
        <w:t>University of South Australia, AUSTRALIA</w:t>
      </w:r>
    </w:p>
    <w:p w14:paraId="09A7A6E3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7FB9FF58" w14:textId="6D77E692" w:rsidR="00C728A9" w:rsidRPr="00FC5528" w:rsidRDefault="00C728A9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 xml:space="preserve">The </w:t>
      </w:r>
      <w:r w:rsidR="00460813">
        <w:rPr>
          <w:rFonts w:ascii="Times New Roman" w:eastAsia="Times New Roman" w:hAnsi="Times New Roman"/>
          <w:sz w:val="22"/>
        </w:rPr>
        <w:t xml:space="preserve">Twenty </w:t>
      </w:r>
      <w:r w:rsidR="000B68CD">
        <w:rPr>
          <w:rFonts w:ascii="Times New Roman" w:eastAsia="Times New Roman" w:hAnsi="Times New Roman"/>
          <w:sz w:val="22"/>
        </w:rPr>
        <w:t xml:space="preserve">Ninth </w:t>
      </w:r>
      <w:r w:rsidRPr="00FC5528">
        <w:rPr>
          <w:rFonts w:ascii="Times New Roman" w:eastAsia="Times New Roman" w:hAnsi="Times New Roman"/>
          <w:sz w:val="22"/>
        </w:rPr>
        <w:t xml:space="preserve">International Conference on Miniaturized Systems for Chemistry and Life Sciences (µTAS) will be held </w:t>
      </w:r>
      <w:r w:rsidR="000B68CD">
        <w:rPr>
          <w:rFonts w:ascii="Times New Roman" w:eastAsia="Times New Roman" w:hAnsi="Times New Roman"/>
          <w:sz w:val="22"/>
        </w:rPr>
        <w:t>2 – 6 November 2025</w:t>
      </w:r>
      <w:r w:rsidRPr="00FC5528">
        <w:rPr>
          <w:rFonts w:ascii="Times New Roman" w:eastAsia="Times New Roman" w:hAnsi="Times New Roman"/>
          <w:sz w:val="22"/>
        </w:rPr>
        <w:t xml:space="preserve"> in </w:t>
      </w:r>
      <w:r w:rsidR="000B68CD">
        <w:rPr>
          <w:rFonts w:ascii="Times New Roman" w:eastAsia="Times New Roman" w:hAnsi="Times New Roman"/>
          <w:sz w:val="22"/>
        </w:rPr>
        <w:t>Adelaide</w:t>
      </w:r>
      <w:r w:rsidR="00290CAC">
        <w:rPr>
          <w:rFonts w:ascii="Times New Roman" w:eastAsia="Times New Roman" w:hAnsi="Times New Roman"/>
          <w:sz w:val="22"/>
        </w:rPr>
        <w:t xml:space="preserve">, </w:t>
      </w:r>
      <w:r w:rsidR="000B68CD">
        <w:rPr>
          <w:rFonts w:ascii="Times New Roman" w:eastAsia="Times New Roman" w:hAnsi="Times New Roman"/>
          <w:sz w:val="22"/>
        </w:rPr>
        <w:t>Australia</w:t>
      </w:r>
      <w:r w:rsidRPr="00FC5528">
        <w:rPr>
          <w:rFonts w:ascii="Times New Roman" w:eastAsia="Times New Roman" w:hAnsi="Times New Roman"/>
          <w:sz w:val="22"/>
        </w:rPr>
        <w:t>.  Authors are invited to contribute original presentations on advances in application of and technologies for miniaturized components and systems for chemical and biochemical analysis.</w:t>
      </w:r>
    </w:p>
    <w:p w14:paraId="1D85CB9B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30E0BDDF" w14:textId="45CD8484" w:rsidR="00154478" w:rsidRDefault="00C728A9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>The µTAS 20</w:t>
      </w:r>
      <w:r w:rsidR="009C3761">
        <w:rPr>
          <w:rFonts w:ascii="Times New Roman" w:eastAsia="Times New Roman" w:hAnsi="Times New Roman"/>
          <w:sz w:val="22"/>
        </w:rPr>
        <w:t>2</w:t>
      </w:r>
      <w:r w:rsidR="004B4BC3">
        <w:rPr>
          <w:rFonts w:ascii="Times New Roman" w:eastAsia="Times New Roman" w:hAnsi="Times New Roman"/>
          <w:sz w:val="22"/>
        </w:rPr>
        <w:t>5</w:t>
      </w:r>
      <w:r w:rsidR="00F821D3">
        <w:rPr>
          <w:rFonts w:ascii="Times New Roman" w:eastAsia="Times New Roman" w:hAnsi="Times New Roman"/>
          <w:sz w:val="22"/>
        </w:rPr>
        <w:t xml:space="preserve"> Technical</w:t>
      </w:r>
      <w:r w:rsidRPr="00FC5528">
        <w:rPr>
          <w:rFonts w:ascii="Times New Roman" w:eastAsia="Times New Roman" w:hAnsi="Times New Roman"/>
          <w:sz w:val="22"/>
        </w:rPr>
        <w:t xml:space="preserve"> Program Committee encourages submission of original work </w:t>
      </w:r>
      <w:r w:rsidR="00F821D3">
        <w:rPr>
          <w:rFonts w:ascii="Times New Roman" w:eastAsia="Times New Roman" w:hAnsi="Times New Roman"/>
          <w:sz w:val="22"/>
        </w:rPr>
        <w:t>that</w:t>
      </w:r>
      <w:r w:rsidR="00154478">
        <w:rPr>
          <w:rFonts w:ascii="Times New Roman" w:eastAsia="Times New Roman" w:hAnsi="Times New Roman"/>
          <w:sz w:val="22"/>
        </w:rPr>
        <w:t xml:space="preserve"> </w:t>
      </w:r>
      <w:r w:rsidR="00154478" w:rsidRPr="00154478">
        <w:rPr>
          <w:rFonts w:ascii="Times New Roman" w:hAnsi="Times New Roman"/>
          <w:color w:val="000000"/>
          <w:sz w:val="22"/>
          <w:szCs w:val="22"/>
        </w:rPr>
        <w:t>contain</w:t>
      </w:r>
      <w:r w:rsidR="00516B85">
        <w:rPr>
          <w:rFonts w:ascii="Times New Roman" w:hAnsi="Times New Roman"/>
          <w:color w:val="000000"/>
          <w:sz w:val="22"/>
          <w:szCs w:val="22"/>
        </w:rPr>
        <w:t>s</w:t>
      </w:r>
      <w:r w:rsidR="00154478" w:rsidRPr="00154478">
        <w:rPr>
          <w:rFonts w:ascii="Times New Roman" w:hAnsi="Times New Roman"/>
          <w:color w:val="000000"/>
          <w:sz w:val="22"/>
          <w:szCs w:val="22"/>
        </w:rPr>
        <w:t xml:space="preserve"> significantly novel material</w:t>
      </w:r>
      <w:r w:rsidR="00154478" w:rsidRPr="00FC5528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 xml:space="preserve">for either oral or poster presentation. </w:t>
      </w:r>
      <w:r w:rsidR="00154478" w:rsidRPr="00154478">
        <w:rPr>
          <w:rFonts w:ascii="Times New Roman" w:hAnsi="Times New Roman"/>
          <w:color w:val="000000"/>
          <w:sz w:val="22"/>
          <w:szCs w:val="22"/>
        </w:rPr>
        <w:t xml:space="preserve">If the subject matter in the abstract appears in print or on the </w:t>
      </w:r>
      <w:r w:rsidR="00154478">
        <w:rPr>
          <w:rFonts w:ascii="Times New Roman" w:hAnsi="Times New Roman"/>
          <w:color w:val="000000"/>
          <w:sz w:val="22"/>
          <w:szCs w:val="22"/>
        </w:rPr>
        <w:t>I</w:t>
      </w:r>
      <w:r w:rsidR="00154478" w:rsidRPr="00154478">
        <w:rPr>
          <w:rFonts w:ascii="Times New Roman" w:hAnsi="Times New Roman"/>
          <w:color w:val="000000"/>
          <w:sz w:val="22"/>
          <w:szCs w:val="22"/>
        </w:rPr>
        <w:t>nternet</w:t>
      </w:r>
      <w:r w:rsidR="00154478" w:rsidRPr="0015447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9C3761">
        <w:rPr>
          <w:rFonts w:ascii="Times New Roman" w:hAnsi="Times New Roman"/>
          <w:b/>
          <w:bCs/>
          <w:color w:val="000000"/>
          <w:sz w:val="22"/>
          <w:szCs w:val="22"/>
        </w:rPr>
        <w:t>on or before 1 October 202</w:t>
      </w:r>
      <w:r w:rsidR="004B4BC3">
        <w:rPr>
          <w:rFonts w:ascii="Times New Roman" w:hAnsi="Times New Roman"/>
          <w:b/>
          <w:bCs/>
          <w:color w:val="000000"/>
          <w:sz w:val="22"/>
          <w:szCs w:val="22"/>
        </w:rPr>
        <w:t>4</w:t>
      </w:r>
      <w:r w:rsidR="009C3761">
        <w:rPr>
          <w:rFonts w:ascii="Times New Roman" w:hAnsi="Times New Roman"/>
          <w:b/>
          <w:bCs/>
          <w:color w:val="000000"/>
          <w:sz w:val="22"/>
          <w:szCs w:val="22"/>
        </w:rPr>
        <w:t>, it will be rejected</w:t>
      </w:r>
      <w:r w:rsidR="00154478" w:rsidRPr="00154478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154478">
        <w:rPr>
          <w:rFonts w:ascii="Times New Roman" w:eastAsia="Times New Roman" w:hAnsi="Times New Roman"/>
          <w:sz w:val="22"/>
        </w:rPr>
        <w:t xml:space="preserve">  </w:t>
      </w:r>
    </w:p>
    <w:p w14:paraId="38E0CF35" w14:textId="77777777" w:rsidR="00154478" w:rsidRDefault="00154478">
      <w:pPr>
        <w:rPr>
          <w:rFonts w:ascii="Times New Roman" w:eastAsia="Times New Roman" w:hAnsi="Times New Roman"/>
          <w:sz w:val="22"/>
        </w:rPr>
      </w:pPr>
    </w:p>
    <w:p w14:paraId="2379EAC3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>Submitted abstracts should be two</w:t>
      </w:r>
      <w:r w:rsidR="00516B85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 xml:space="preserve">pages: one text page (500 words or less, </w:t>
      </w:r>
      <w:r w:rsidR="001C297B" w:rsidRPr="00FC5528">
        <w:rPr>
          <w:rFonts w:ascii="Times New Roman" w:eastAsia="Times New Roman" w:hAnsi="Times New Roman"/>
          <w:sz w:val="22"/>
        </w:rPr>
        <w:t>11-point</w:t>
      </w:r>
      <w:r w:rsidRPr="00FC5528">
        <w:rPr>
          <w:rFonts w:ascii="Times New Roman" w:eastAsia="Times New Roman" w:hAnsi="Times New Roman"/>
          <w:sz w:val="22"/>
        </w:rPr>
        <w:t xml:space="preserve"> font) and one page of figures and tables on either A4 </w:t>
      </w:r>
      <w:r w:rsidRPr="007C0477">
        <w:rPr>
          <w:rFonts w:ascii="Times New Roman" w:eastAsia="Times New Roman" w:hAnsi="Times New Roman"/>
          <w:sz w:val="22"/>
        </w:rPr>
        <w:t>Standard (</w:t>
      </w:r>
      <w:r w:rsidRPr="007C0477">
        <w:rPr>
          <w:rFonts w:ascii="Times New Roman" w:hAnsi="Times New Roman"/>
          <w:color w:val="000000"/>
          <w:sz w:val="22"/>
        </w:rPr>
        <w:t>21 cm x 29.7 cm)</w:t>
      </w:r>
      <w:r w:rsidRPr="00FC5528">
        <w:rPr>
          <w:rFonts w:ascii="Times New Roman" w:eastAsia="Times New Roman" w:hAnsi="Times New Roman"/>
          <w:sz w:val="22"/>
        </w:rPr>
        <w:t xml:space="preserve"> or US Standard (8.5 x 11 inches).  </w:t>
      </w:r>
      <w:r w:rsidRPr="003D245B">
        <w:rPr>
          <w:rFonts w:ascii="Times New Roman" w:eastAsia="Times New Roman" w:hAnsi="Times New Roman"/>
          <w:b/>
          <w:sz w:val="22"/>
        </w:rPr>
        <w:t>If your abstract exceeds the 500-word limit, it will not be possible to upload and submit your abstract</w:t>
      </w:r>
      <w:r w:rsidRPr="00FC5528">
        <w:rPr>
          <w:rFonts w:ascii="Times New Roman" w:eastAsia="Times New Roman" w:hAnsi="Times New Roman"/>
          <w:sz w:val="22"/>
        </w:rPr>
        <w:t xml:space="preserve">.  The title, topic (selected from the category listing), authors, affiliations and all text must fit on the first page.  The second page should contain </w:t>
      </w:r>
      <w:r w:rsidR="00516B85">
        <w:rPr>
          <w:rFonts w:ascii="Times New Roman" w:eastAsia="Times New Roman" w:hAnsi="Times New Roman"/>
          <w:sz w:val="22"/>
        </w:rPr>
        <w:t>all</w:t>
      </w:r>
      <w:r w:rsidR="00516B85" w:rsidRPr="00FC5528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>figures or tables.  References may go on either page.  All other style formatting is up to the authors.</w:t>
      </w:r>
    </w:p>
    <w:p w14:paraId="173011C2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2A260DEE" w14:textId="4D2DE9A0" w:rsidR="00C728A9" w:rsidRPr="00FC5528" w:rsidRDefault="00C728A9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>The purpose of an Abstract submitted to µTAS 20</w:t>
      </w:r>
      <w:r w:rsidR="009C3761">
        <w:rPr>
          <w:rFonts w:ascii="Times New Roman" w:eastAsia="Times New Roman" w:hAnsi="Times New Roman"/>
          <w:sz w:val="22"/>
        </w:rPr>
        <w:t>2</w:t>
      </w:r>
      <w:r w:rsidR="004B4BC3">
        <w:rPr>
          <w:rFonts w:ascii="Times New Roman" w:eastAsia="Times New Roman" w:hAnsi="Times New Roman"/>
          <w:sz w:val="22"/>
        </w:rPr>
        <w:t>5</w:t>
      </w:r>
      <w:r w:rsidR="00C674DD">
        <w:rPr>
          <w:rFonts w:ascii="Times New Roman" w:eastAsia="Times New Roman" w:hAnsi="Times New Roman"/>
          <w:sz w:val="22"/>
        </w:rPr>
        <w:t xml:space="preserve"> </w:t>
      </w:r>
      <w:r w:rsidR="00F821D3">
        <w:rPr>
          <w:rFonts w:ascii="Times New Roman" w:eastAsia="Times New Roman" w:hAnsi="Times New Roman"/>
          <w:sz w:val="22"/>
        </w:rPr>
        <w:t xml:space="preserve">is to </w:t>
      </w:r>
      <w:r w:rsidR="00516B85">
        <w:rPr>
          <w:rFonts w:ascii="Times New Roman" w:eastAsia="Times New Roman" w:hAnsi="Times New Roman"/>
          <w:sz w:val="22"/>
        </w:rPr>
        <w:t xml:space="preserve">inform </w:t>
      </w:r>
      <w:r w:rsidR="00F821D3">
        <w:rPr>
          <w:rFonts w:ascii="Times New Roman" w:eastAsia="Times New Roman" w:hAnsi="Times New Roman"/>
          <w:sz w:val="22"/>
        </w:rPr>
        <w:t>the</w:t>
      </w:r>
      <w:r w:rsidRPr="00FC5528">
        <w:rPr>
          <w:rFonts w:ascii="Times New Roman" w:eastAsia="Times New Roman" w:hAnsi="Times New Roman"/>
          <w:sz w:val="22"/>
        </w:rPr>
        <w:t xml:space="preserve"> Technical </w:t>
      </w:r>
      <w:r w:rsidR="00F821D3">
        <w:rPr>
          <w:rFonts w:ascii="Times New Roman" w:eastAsia="Times New Roman" w:hAnsi="Times New Roman"/>
          <w:sz w:val="22"/>
        </w:rPr>
        <w:t xml:space="preserve">Program </w:t>
      </w:r>
      <w:r w:rsidRPr="00FC5528">
        <w:rPr>
          <w:rFonts w:ascii="Times New Roman" w:eastAsia="Times New Roman" w:hAnsi="Times New Roman"/>
          <w:sz w:val="22"/>
        </w:rPr>
        <w:t xml:space="preserve">Committee </w:t>
      </w:r>
      <w:r w:rsidR="00516B85" w:rsidRPr="00FC5528">
        <w:rPr>
          <w:rFonts w:ascii="Times New Roman" w:eastAsia="Times New Roman" w:hAnsi="Times New Roman"/>
          <w:sz w:val="22"/>
        </w:rPr>
        <w:t>wh</w:t>
      </w:r>
      <w:r w:rsidR="00516B85">
        <w:rPr>
          <w:rFonts w:ascii="Times New Roman" w:eastAsia="Times New Roman" w:hAnsi="Times New Roman"/>
          <w:sz w:val="22"/>
        </w:rPr>
        <w:t>ich</w:t>
      </w:r>
      <w:r w:rsidR="00516B85" w:rsidRPr="00FC5528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 xml:space="preserve">new results you propose to present.  Therefore, it is important within the first few sentences to state what your primary result </w:t>
      </w:r>
      <w:r w:rsidR="00516B85">
        <w:rPr>
          <w:rFonts w:ascii="Times New Roman" w:eastAsia="Times New Roman" w:hAnsi="Times New Roman"/>
          <w:sz w:val="22"/>
        </w:rPr>
        <w:t xml:space="preserve">and novelty </w:t>
      </w:r>
      <w:r w:rsidRPr="00FC5528">
        <w:rPr>
          <w:rFonts w:ascii="Times New Roman" w:eastAsia="Times New Roman" w:hAnsi="Times New Roman"/>
          <w:sz w:val="22"/>
        </w:rPr>
        <w:t xml:space="preserve">is.  For example: "This paper reports an improved method for processing large volume liquid samples containing pathogenic microbial DNA.”  It is also important to identify how the new work differs from previous work </w:t>
      </w:r>
      <w:r w:rsidR="00516B85">
        <w:rPr>
          <w:rFonts w:ascii="Times New Roman" w:eastAsia="Times New Roman" w:hAnsi="Times New Roman"/>
          <w:sz w:val="22"/>
        </w:rPr>
        <w:t>of</w:t>
      </w:r>
      <w:r w:rsidR="00516B85" w:rsidRPr="00FC5528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 xml:space="preserve">your own group and other groups, especially work presented at recent and upcoming international meetings.  For example: "The fabrication process for the accelerometer was reported at </w:t>
      </w:r>
      <w:r w:rsidR="004B4BC3">
        <w:rPr>
          <w:rFonts w:ascii="Times New Roman" w:eastAsia="Times New Roman" w:hAnsi="Times New Roman"/>
          <w:sz w:val="22"/>
        </w:rPr>
        <w:t>Transducers</w:t>
      </w:r>
      <w:r w:rsidR="00C674DD">
        <w:rPr>
          <w:rFonts w:ascii="Times New Roman" w:eastAsia="Times New Roman" w:hAnsi="Times New Roman"/>
          <w:sz w:val="22"/>
        </w:rPr>
        <w:t>’2</w:t>
      </w:r>
      <w:r w:rsidR="004B4BC3">
        <w:rPr>
          <w:rFonts w:ascii="Times New Roman" w:eastAsia="Times New Roman" w:hAnsi="Times New Roman"/>
          <w:sz w:val="22"/>
        </w:rPr>
        <w:t>5</w:t>
      </w:r>
      <w:r w:rsidR="00C674DD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>[1], and an analysis of the new piezoresistor pattern</w:t>
      </w:r>
      <w:r w:rsidR="00516B85">
        <w:rPr>
          <w:rFonts w:ascii="Times New Roman" w:eastAsia="Times New Roman" w:hAnsi="Times New Roman"/>
          <w:sz w:val="22"/>
        </w:rPr>
        <w:t>,</w:t>
      </w:r>
      <w:r w:rsidRPr="00FC5528">
        <w:rPr>
          <w:rFonts w:ascii="Times New Roman" w:eastAsia="Times New Roman" w:hAnsi="Times New Roman"/>
          <w:sz w:val="22"/>
        </w:rPr>
        <w:t xml:space="preserve"> which accomplishes the reduction in cross-axis sensitivity</w:t>
      </w:r>
      <w:r w:rsidR="00516B85">
        <w:rPr>
          <w:rFonts w:ascii="Times New Roman" w:eastAsia="Times New Roman" w:hAnsi="Times New Roman"/>
          <w:sz w:val="22"/>
        </w:rPr>
        <w:t>,</w:t>
      </w:r>
      <w:r w:rsidRPr="00FC5528">
        <w:rPr>
          <w:rFonts w:ascii="Times New Roman" w:eastAsia="Times New Roman" w:hAnsi="Times New Roman"/>
          <w:sz w:val="22"/>
        </w:rPr>
        <w:t xml:space="preserve"> </w:t>
      </w:r>
      <w:r w:rsidR="00460813">
        <w:rPr>
          <w:rFonts w:ascii="Times New Roman" w:eastAsia="Times New Roman" w:hAnsi="Times New Roman"/>
          <w:sz w:val="22"/>
        </w:rPr>
        <w:t>will be</w:t>
      </w:r>
      <w:r w:rsidRPr="00DD2E6C">
        <w:rPr>
          <w:rFonts w:ascii="Times New Roman" w:eastAsia="Times New Roman" w:hAnsi="Times New Roman"/>
          <w:sz w:val="22"/>
        </w:rPr>
        <w:t xml:space="preserve"> reported at </w:t>
      </w:r>
      <w:r w:rsidR="00C674DD">
        <w:rPr>
          <w:rFonts w:ascii="Times New Roman" w:eastAsia="Times New Roman" w:hAnsi="Times New Roman"/>
          <w:sz w:val="22"/>
        </w:rPr>
        <w:t>IEEE EMBS 202</w:t>
      </w:r>
      <w:r w:rsidR="004B4BC3">
        <w:rPr>
          <w:rFonts w:ascii="Times New Roman" w:eastAsia="Times New Roman" w:hAnsi="Times New Roman"/>
          <w:sz w:val="22"/>
        </w:rPr>
        <w:t>5</w:t>
      </w:r>
      <w:r w:rsidRPr="00FC5528">
        <w:rPr>
          <w:rFonts w:ascii="Times New Roman" w:eastAsia="Times New Roman" w:hAnsi="Times New Roman"/>
          <w:sz w:val="22"/>
        </w:rPr>
        <w:t xml:space="preserve"> [2].  Our method differs from that of group X [3] in the specific method of temperature compensation we are using, and of group Y [4] in the geometry of the piezoresistor design and placement within the structure."</w:t>
      </w:r>
    </w:p>
    <w:p w14:paraId="10F11DC2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0D0F5B18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 xml:space="preserve">After an introduction of the basic ideas and how the work relates to other work, </w:t>
      </w:r>
      <w:r w:rsidR="00516B85">
        <w:rPr>
          <w:rFonts w:ascii="Times New Roman" w:eastAsia="Times New Roman" w:hAnsi="Times New Roman"/>
          <w:sz w:val="22"/>
        </w:rPr>
        <w:t xml:space="preserve">please, </w:t>
      </w:r>
      <w:r w:rsidRPr="00FC5528">
        <w:rPr>
          <w:rFonts w:ascii="Times New Roman" w:eastAsia="Times New Roman" w:hAnsi="Times New Roman"/>
          <w:sz w:val="22"/>
        </w:rPr>
        <w:t xml:space="preserve">present detailed descriptions of methods, device structures, and examples of specific results, whether experimental or theoretical.  Figures and Tables can support these results.  For example: "A schematic view of the </w:t>
      </w:r>
      <w:r w:rsidR="00516B85">
        <w:rPr>
          <w:rFonts w:ascii="Times New Roman" w:eastAsia="Times New Roman" w:hAnsi="Times New Roman"/>
          <w:sz w:val="22"/>
        </w:rPr>
        <w:t>g</w:t>
      </w:r>
      <w:r w:rsidRPr="00FC5528">
        <w:rPr>
          <w:rFonts w:ascii="Times New Roman" w:eastAsia="Times New Roman" w:hAnsi="Times New Roman"/>
          <w:sz w:val="22"/>
        </w:rPr>
        <w:t xml:space="preserve">enomic DNA is shown in Figure 1, with a close-up detail of the PCR results and placement in Figure 2.  A cross-section of the fabrication process is shown in Figure 3.  Table I shows the simulations for specific device geometries using the analysis procedure in [2]."  After presentation of results, it is useful to </w:t>
      </w:r>
      <w:r w:rsidR="00516B85">
        <w:rPr>
          <w:rFonts w:ascii="Times New Roman" w:eastAsia="Times New Roman" w:hAnsi="Times New Roman"/>
          <w:sz w:val="22"/>
        </w:rPr>
        <w:t>benchmark</w:t>
      </w:r>
      <w:r w:rsidR="00516B85" w:rsidRPr="00FC5528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 xml:space="preserve">specific results </w:t>
      </w:r>
      <w:r w:rsidR="00516B85">
        <w:rPr>
          <w:rFonts w:ascii="Times New Roman" w:eastAsia="Times New Roman" w:hAnsi="Times New Roman"/>
          <w:sz w:val="22"/>
        </w:rPr>
        <w:t>against</w:t>
      </w:r>
      <w:r w:rsidRPr="00FC5528">
        <w:rPr>
          <w:rFonts w:ascii="Times New Roman" w:eastAsia="Times New Roman" w:hAnsi="Times New Roman"/>
          <w:sz w:val="22"/>
        </w:rPr>
        <w:t xml:space="preserve"> related work and to comment on the broader impact of the results.</w:t>
      </w:r>
    </w:p>
    <w:p w14:paraId="2126635D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58BEB0BD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 xml:space="preserve">Please make sure that all the figures/photographs are clearly visible.  </w:t>
      </w:r>
      <w:r w:rsidR="00516B85">
        <w:rPr>
          <w:rFonts w:ascii="Times New Roman" w:eastAsia="Times New Roman" w:hAnsi="Times New Roman"/>
          <w:sz w:val="22"/>
        </w:rPr>
        <w:t xml:space="preserve">The fact that </w:t>
      </w:r>
      <w:r w:rsidRPr="00FC5528">
        <w:rPr>
          <w:rFonts w:ascii="Times New Roman" w:eastAsia="Times New Roman" w:hAnsi="Times New Roman"/>
          <w:sz w:val="22"/>
        </w:rPr>
        <w:t>the program committee cannot clearly see and understand the role of visual aids</w:t>
      </w:r>
      <w:r w:rsidR="00516B85">
        <w:rPr>
          <w:rFonts w:ascii="Times New Roman" w:eastAsia="Times New Roman" w:hAnsi="Times New Roman"/>
          <w:sz w:val="22"/>
        </w:rPr>
        <w:t xml:space="preserve"> </w:t>
      </w:r>
      <w:r w:rsidRPr="00FC5528">
        <w:rPr>
          <w:rFonts w:ascii="Times New Roman" w:eastAsia="Times New Roman" w:hAnsi="Times New Roman"/>
          <w:sz w:val="22"/>
        </w:rPr>
        <w:t>will be viewed negatively. All submitted abstracts w</w:t>
      </w:r>
      <w:r w:rsidR="00516B85">
        <w:rPr>
          <w:rFonts w:ascii="Times New Roman" w:eastAsia="Times New Roman" w:hAnsi="Times New Roman"/>
          <w:sz w:val="22"/>
        </w:rPr>
        <w:t>ill</w:t>
      </w:r>
      <w:r w:rsidRPr="00FC5528">
        <w:rPr>
          <w:rFonts w:ascii="Times New Roman" w:eastAsia="Times New Roman" w:hAnsi="Times New Roman"/>
          <w:sz w:val="22"/>
        </w:rPr>
        <w:t xml:space="preserve"> be considered for both</w:t>
      </w:r>
      <w:r w:rsidR="00516B85">
        <w:rPr>
          <w:rFonts w:ascii="Times New Roman" w:eastAsia="Times New Roman" w:hAnsi="Times New Roman"/>
          <w:sz w:val="22"/>
        </w:rPr>
        <w:t>,</w:t>
      </w:r>
      <w:r w:rsidRPr="00FC5528">
        <w:rPr>
          <w:rFonts w:ascii="Times New Roman" w:eastAsia="Times New Roman" w:hAnsi="Times New Roman"/>
          <w:sz w:val="22"/>
        </w:rPr>
        <w:t xml:space="preserve"> Oral and Poster Sessions</w:t>
      </w:r>
      <w:r w:rsidR="00516B85">
        <w:rPr>
          <w:rFonts w:ascii="Times New Roman" w:eastAsia="Times New Roman" w:hAnsi="Times New Roman"/>
          <w:sz w:val="22"/>
        </w:rPr>
        <w:t>,</w:t>
      </w:r>
      <w:r w:rsidRPr="00FC5528">
        <w:rPr>
          <w:rFonts w:ascii="Times New Roman" w:eastAsia="Times New Roman" w:hAnsi="Times New Roman"/>
          <w:sz w:val="22"/>
        </w:rPr>
        <w:t xml:space="preserve"> unless the submitting author specifically requests a Poster.</w:t>
      </w:r>
    </w:p>
    <w:p w14:paraId="268F2737" w14:textId="77777777" w:rsidR="00C728A9" w:rsidRPr="00FC5528" w:rsidRDefault="00C728A9">
      <w:pPr>
        <w:rPr>
          <w:rFonts w:ascii="Times New Roman" w:eastAsia="Times New Roman" w:hAnsi="Times New Roman"/>
          <w:sz w:val="22"/>
        </w:rPr>
      </w:pPr>
    </w:p>
    <w:p w14:paraId="5CE039AD" w14:textId="77777777" w:rsidR="00C728A9" w:rsidRPr="00FC5528" w:rsidRDefault="00C728A9">
      <w:pPr>
        <w:rPr>
          <w:rFonts w:ascii="TimesNewRoman" w:eastAsia="Times New Roman" w:hAnsi="TimesNewRoman"/>
          <w:sz w:val="22"/>
        </w:rPr>
      </w:pPr>
      <w:r w:rsidRPr="00FC5528">
        <w:rPr>
          <w:rFonts w:ascii="Times New Roman" w:eastAsia="Times New Roman" w:hAnsi="Times New Roman"/>
          <w:sz w:val="22"/>
        </w:rPr>
        <w:t xml:space="preserve">Word Count: </w:t>
      </w:r>
      <w:r>
        <w:rPr>
          <w:rFonts w:ascii="Times New Roman" w:eastAsia="Times New Roman" w:hAnsi="Times New Roman"/>
          <w:sz w:val="22"/>
        </w:rPr>
        <w:t>498</w:t>
      </w:r>
    </w:p>
    <w:p w14:paraId="211193BE" w14:textId="77777777" w:rsidR="00C728A9" w:rsidRDefault="00C728A9">
      <w:pPr>
        <w:rPr>
          <w:rFonts w:ascii="Times New Roman" w:eastAsia="Times New Roman" w:hAnsi="Times New Roman"/>
          <w:sz w:val="22"/>
        </w:rPr>
      </w:pPr>
    </w:p>
    <w:p w14:paraId="3A5D9719" w14:textId="77777777" w:rsidR="007E0984" w:rsidRDefault="007E0984">
      <w:pPr>
        <w:rPr>
          <w:rFonts w:ascii="Times New Roman" w:eastAsia="Times New Roman" w:hAnsi="Times New Roman"/>
          <w:sz w:val="22"/>
        </w:rPr>
      </w:pPr>
    </w:p>
    <w:p w14:paraId="337A60F7" w14:textId="77777777" w:rsidR="00C728A9" w:rsidRDefault="00C728A9">
      <w:pPr>
        <w:rPr>
          <w:b/>
        </w:rPr>
        <w:sectPr w:rsidR="00C728A9" w:rsidSect="00D27162">
          <w:pgSz w:w="12240" w:h="15840"/>
          <w:pgMar w:top="1440" w:right="1080" w:bottom="1440" w:left="1080" w:header="720" w:footer="720" w:gutter="0"/>
          <w:cols w:space="720"/>
        </w:sectPr>
      </w:pPr>
    </w:p>
    <w:p w14:paraId="78E6B71F" w14:textId="77777777" w:rsidR="007E0984" w:rsidRDefault="000973BC" w:rsidP="005B79FF">
      <w:pPr>
        <w:widowControl w:val="0"/>
        <w:autoSpaceDE w:val="0"/>
        <w:autoSpaceDN w:val="0"/>
        <w:adjustRightInd w:val="0"/>
        <w:jc w:val="both"/>
        <w:rPr>
          <w:sz w:val="20"/>
          <w:lang w:val="en-GB"/>
        </w:rPr>
      </w:pPr>
      <w:r w:rsidRPr="007E0984">
        <w:rPr>
          <w:noProof/>
          <w:sz w:val="20"/>
          <w:lang w:val="en-GB"/>
        </w:rPr>
        <w:lastRenderedPageBreak/>
        <w:drawing>
          <wp:inline distT="0" distB="0" distL="0" distR="0" wp14:anchorId="6CDB61FE" wp14:editId="46231450">
            <wp:extent cx="2148840" cy="1209096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2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26D5" w14:textId="77777777" w:rsidR="007E0984" w:rsidRDefault="007E0984" w:rsidP="005B79FF">
      <w:pPr>
        <w:widowControl w:val="0"/>
        <w:autoSpaceDE w:val="0"/>
        <w:autoSpaceDN w:val="0"/>
        <w:adjustRightInd w:val="0"/>
        <w:jc w:val="both"/>
        <w:rPr>
          <w:sz w:val="20"/>
          <w:lang w:val="en-GB"/>
        </w:rPr>
      </w:pPr>
    </w:p>
    <w:p w14:paraId="5B3A9BE9" w14:textId="77777777" w:rsidR="007E0984" w:rsidRDefault="007E0984" w:rsidP="005B79FF">
      <w:pPr>
        <w:widowControl w:val="0"/>
        <w:autoSpaceDE w:val="0"/>
        <w:autoSpaceDN w:val="0"/>
        <w:adjustRightInd w:val="0"/>
        <w:jc w:val="both"/>
        <w:rPr>
          <w:i/>
          <w:sz w:val="20"/>
          <w:lang w:val="en-GB"/>
        </w:rPr>
      </w:pPr>
      <w:r w:rsidRPr="007E0984">
        <w:rPr>
          <w:i/>
          <w:sz w:val="20"/>
          <w:lang w:val="en-GB"/>
        </w:rPr>
        <w:t>Figure 1: Conceptional sketch</w:t>
      </w:r>
      <w:r>
        <w:rPr>
          <w:i/>
          <w:sz w:val="20"/>
          <w:lang w:val="en-GB"/>
        </w:rPr>
        <w:t xml:space="preserve"> of xxx</w:t>
      </w:r>
      <w:r w:rsidR="00B762A1">
        <w:rPr>
          <w:i/>
          <w:sz w:val="20"/>
          <w:lang w:val="en-GB"/>
        </w:rPr>
        <w:t xml:space="preserve"> showing</w:t>
      </w:r>
    </w:p>
    <w:p w14:paraId="727C0E03" w14:textId="77777777" w:rsidR="007E0984" w:rsidRPr="007E0984" w:rsidRDefault="007E0984" w:rsidP="005B79FF">
      <w:pPr>
        <w:widowControl w:val="0"/>
        <w:autoSpaceDE w:val="0"/>
        <w:autoSpaceDN w:val="0"/>
        <w:adjustRightInd w:val="0"/>
        <w:jc w:val="both"/>
        <w:rPr>
          <w:i/>
          <w:sz w:val="20"/>
          <w:lang w:val="en-GB"/>
        </w:rPr>
      </w:pPr>
    </w:p>
    <w:p w14:paraId="1C327729" w14:textId="77777777" w:rsidR="007E0984" w:rsidRDefault="007E0984" w:rsidP="005B79FF">
      <w:pPr>
        <w:widowControl w:val="0"/>
        <w:autoSpaceDE w:val="0"/>
        <w:autoSpaceDN w:val="0"/>
        <w:adjustRightInd w:val="0"/>
        <w:jc w:val="both"/>
        <w:rPr>
          <w:sz w:val="20"/>
          <w:lang w:val="en-GB"/>
        </w:rPr>
      </w:pPr>
    </w:p>
    <w:p w14:paraId="5712334A" w14:textId="77777777" w:rsidR="00C728A9" w:rsidRDefault="000973BC" w:rsidP="005B79FF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5F105141" wp14:editId="100A1E02">
            <wp:extent cx="2682240" cy="2004060"/>
            <wp:effectExtent l="0" t="0" r="0" b="0"/>
            <wp:docPr id="2" name="Picture 2" descr="COC-chips-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C-chips-small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67E17" w14:textId="77777777" w:rsidR="007E0984" w:rsidRPr="008A19B8" w:rsidRDefault="007E0984" w:rsidP="005B79FF">
      <w:pPr>
        <w:widowControl w:val="0"/>
        <w:autoSpaceDE w:val="0"/>
        <w:autoSpaceDN w:val="0"/>
        <w:adjustRightInd w:val="0"/>
        <w:jc w:val="both"/>
        <w:rPr>
          <w:sz w:val="20"/>
        </w:rPr>
      </w:pPr>
    </w:p>
    <w:p w14:paraId="5B601AE3" w14:textId="77777777" w:rsidR="00C728A9" w:rsidRPr="0099602D" w:rsidRDefault="007E0984" w:rsidP="0099602D">
      <w:pPr>
        <w:widowControl w:val="0"/>
        <w:autoSpaceDE w:val="0"/>
        <w:autoSpaceDN w:val="0"/>
        <w:adjustRightInd w:val="0"/>
        <w:ind w:left="360" w:hanging="360"/>
        <w:jc w:val="both"/>
        <w:rPr>
          <w:sz w:val="20"/>
        </w:rPr>
      </w:pPr>
      <w:r>
        <w:rPr>
          <w:i/>
          <w:sz w:val="20"/>
        </w:rPr>
        <w:t>Figure 2</w:t>
      </w:r>
      <w:r w:rsidR="00C728A9" w:rsidRPr="008A19B8">
        <w:rPr>
          <w:i/>
          <w:sz w:val="20"/>
        </w:rPr>
        <w:t xml:space="preserve">: </w:t>
      </w:r>
      <w:r>
        <w:rPr>
          <w:i/>
          <w:sz w:val="20"/>
        </w:rPr>
        <w:t>Photograph of the chip xxx in</w:t>
      </w:r>
      <w:r w:rsidR="00C728A9" w:rsidRPr="008A19B8">
        <w:rPr>
          <w:i/>
          <w:sz w:val="20"/>
        </w:rPr>
        <w:t xml:space="preserve"> 300 dpi</w:t>
      </w:r>
    </w:p>
    <w:p w14:paraId="10F44AEA" w14:textId="77777777" w:rsidR="00C728A9" w:rsidRPr="008A19B8" w:rsidRDefault="00C728A9" w:rsidP="00C728A9">
      <w:pPr>
        <w:widowControl w:val="0"/>
        <w:autoSpaceDE w:val="0"/>
        <w:autoSpaceDN w:val="0"/>
        <w:adjustRightInd w:val="0"/>
        <w:ind w:left="360" w:hanging="360"/>
        <w:jc w:val="both"/>
        <w:rPr>
          <w:i/>
          <w:sz w:val="20"/>
        </w:rPr>
      </w:pPr>
    </w:p>
    <w:p w14:paraId="06EA9B53" w14:textId="77777777" w:rsidR="00C728A9" w:rsidRDefault="000973BC">
      <w:pPr>
        <w:pStyle w:val="Caption"/>
        <w:jc w:val="both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noProof/>
          <w:sz w:val="20"/>
        </w:rPr>
        <w:drawing>
          <wp:inline distT="0" distB="0" distL="0" distR="0" wp14:anchorId="6F2DDBB6" wp14:editId="4D52BCAB">
            <wp:extent cx="2682240" cy="2682240"/>
            <wp:effectExtent l="0" t="0" r="0" b="0"/>
            <wp:docPr id="3" name="Picture 3" descr="HUAEC cytosceleton with nucleu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AEC cytosceleton with nucleus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67FC" w14:textId="77777777" w:rsidR="00C728A9" w:rsidRPr="008A19B8" w:rsidRDefault="00C728A9">
      <w:pPr>
        <w:pStyle w:val="Caption"/>
        <w:jc w:val="both"/>
        <w:rPr>
          <w:rFonts w:ascii="Times New Roman" w:hAnsi="Times New Roman"/>
          <w:b w:val="0"/>
          <w:i/>
          <w:sz w:val="20"/>
        </w:rPr>
      </w:pPr>
      <w:r w:rsidRPr="008A19B8">
        <w:rPr>
          <w:rFonts w:ascii="Times New Roman" w:hAnsi="Times New Roman"/>
          <w:b w:val="0"/>
          <w:i/>
          <w:sz w:val="20"/>
        </w:rPr>
        <w:t xml:space="preserve">Figure 3. </w:t>
      </w:r>
      <w:r w:rsidR="007E0984">
        <w:rPr>
          <w:rFonts w:ascii="Times New Roman" w:hAnsi="Times New Roman"/>
          <w:b w:val="0"/>
          <w:i/>
          <w:sz w:val="20"/>
        </w:rPr>
        <w:t xml:space="preserve">Micrograph </w:t>
      </w:r>
      <w:proofErr w:type="gramStart"/>
      <w:r w:rsidR="007E0984">
        <w:rPr>
          <w:rFonts w:ascii="Times New Roman" w:hAnsi="Times New Roman"/>
          <w:b w:val="0"/>
          <w:i/>
          <w:sz w:val="20"/>
        </w:rPr>
        <w:t xml:space="preserve">of </w:t>
      </w:r>
      <w:r w:rsidRPr="008A19B8">
        <w:rPr>
          <w:rFonts w:ascii="Times New Roman" w:hAnsi="Times New Roman"/>
          <w:b w:val="0"/>
          <w:i/>
          <w:sz w:val="20"/>
        </w:rPr>
        <w:t xml:space="preserve"> xxxxxxxxx</w:t>
      </w:r>
      <w:proofErr w:type="gramEnd"/>
      <w:r w:rsidR="00967AC2">
        <w:rPr>
          <w:rFonts w:ascii="Times New Roman" w:hAnsi="Times New Roman"/>
          <w:b w:val="0"/>
          <w:i/>
          <w:sz w:val="20"/>
        </w:rPr>
        <w:t xml:space="preserve"> cells</w:t>
      </w:r>
    </w:p>
    <w:p w14:paraId="74832E86" w14:textId="77777777" w:rsidR="00C728A9" w:rsidRPr="008A19B8" w:rsidRDefault="00C728A9">
      <w:pPr>
        <w:rPr>
          <w:i/>
          <w:sz w:val="20"/>
        </w:rPr>
      </w:pPr>
    </w:p>
    <w:p w14:paraId="679CADCF" w14:textId="77777777" w:rsidR="00C728A9" w:rsidRDefault="000973BC">
      <w:pPr>
        <w:rPr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7A1CC728" wp14:editId="3D113DF8">
            <wp:extent cx="3017520" cy="2141220"/>
            <wp:effectExtent l="0" t="0" r="0" b="0"/>
            <wp:docPr id="4" name="Picture 4" descr="Pictur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C408" w14:textId="77777777" w:rsidR="007F646C" w:rsidRDefault="007F646C" w:rsidP="004F13DF">
      <w:pPr>
        <w:rPr>
          <w:i/>
          <w:sz w:val="20"/>
        </w:rPr>
      </w:pPr>
    </w:p>
    <w:p w14:paraId="17A1149E" w14:textId="77777777" w:rsidR="006A277A" w:rsidRDefault="00967AC2" w:rsidP="004F13DF">
      <w:pPr>
        <w:rPr>
          <w:i/>
          <w:sz w:val="20"/>
        </w:rPr>
      </w:pPr>
      <w:r>
        <w:rPr>
          <w:i/>
          <w:sz w:val="20"/>
        </w:rPr>
        <w:t>Figure 4:</w:t>
      </w:r>
      <w:r w:rsidR="007E0984">
        <w:rPr>
          <w:i/>
          <w:sz w:val="20"/>
        </w:rPr>
        <w:t xml:space="preserve"> DATA, Results</w:t>
      </w:r>
      <w:r w:rsidR="00C728A9" w:rsidRPr="008A19B8">
        <w:rPr>
          <w:i/>
          <w:sz w:val="20"/>
        </w:rPr>
        <w:t xml:space="preserve"> of xxxxxxxxxx</w:t>
      </w:r>
    </w:p>
    <w:p w14:paraId="19A09D3C" w14:textId="77777777" w:rsidR="006A277A" w:rsidRDefault="006A277A" w:rsidP="004F13DF">
      <w:pPr>
        <w:rPr>
          <w:i/>
          <w:sz w:val="20"/>
        </w:rPr>
      </w:pPr>
    </w:p>
    <w:p w14:paraId="41BCCFBD" w14:textId="77777777" w:rsidR="00C728A9" w:rsidRDefault="00C728A9" w:rsidP="004F13DF">
      <w:pPr>
        <w:rPr>
          <w:i/>
          <w:sz w:val="20"/>
        </w:rPr>
      </w:pPr>
    </w:p>
    <w:p w14:paraId="037A6C0E" w14:textId="77777777" w:rsidR="000B04CD" w:rsidRPr="004F13DF" w:rsidRDefault="000973BC" w:rsidP="004F13DF">
      <w:pPr>
        <w:rPr>
          <w:i/>
          <w:sz w:val="20"/>
        </w:rPr>
      </w:pPr>
      <w:r>
        <w:rPr>
          <w:i/>
          <w:noProof/>
          <w:sz w:val="20"/>
        </w:rPr>
        <w:drawing>
          <wp:inline distT="0" distB="0" distL="0" distR="0" wp14:anchorId="5983376C" wp14:editId="19F20C65">
            <wp:extent cx="2956560" cy="1165860"/>
            <wp:effectExtent l="0" t="0" r="0" b="0"/>
            <wp:docPr id="5" name="Picture 5" descr="fake2-data-for-sample-abstra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ke2-data-for-sample-abstract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FFD8D" w14:textId="77777777" w:rsidR="00C728A9" w:rsidRPr="007E0984" w:rsidRDefault="007E0984">
      <w:pPr>
        <w:pStyle w:val="Caption"/>
        <w:jc w:val="both"/>
        <w:rPr>
          <w:b w:val="0"/>
          <w:i/>
          <w:sz w:val="20"/>
        </w:rPr>
      </w:pPr>
      <w:r w:rsidRPr="008A19B8">
        <w:rPr>
          <w:b w:val="0"/>
          <w:i/>
          <w:sz w:val="20"/>
        </w:rPr>
        <w:t xml:space="preserve">Figure 5.  </w:t>
      </w:r>
      <w:r w:rsidR="00967AC2">
        <w:rPr>
          <w:b w:val="0"/>
          <w:i/>
          <w:sz w:val="20"/>
        </w:rPr>
        <w:t>Chip design and results obtained for xxx</w:t>
      </w:r>
    </w:p>
    <w:p w14:paraId="50FEC0FF" w14:textId="77777777" w:rsidR="00C728A9" w:rsidRPr="008A19B8" w:rsidRDefault="00C728A9">
      <w:pPr>
        <w:pStyle w:val="Caption"/>
        <w:jc w:val="both"/>
        <w:rPr>
          <w:rFonts w:ascii="Times New Roman" w:hAnsi="Times New Roman"/>
          <w:b w:val="0"/>
          <w:i/>
          <w:sz w:val="20"/>
        </w:rPr>
      </w:pPr>
      <w:r w:rsidRPr="008A19B8">
        <w:rPr>
          <w:rFonts w:ascii="Times New Roman" w:hAnsi="Times New Roman"/>
          <w:b w:val="0"/>
          <w:i/>
          <w:sz w:val="20"/>
        </w:rPr>
        <w:t>Ta</w:t>
      </w:r>
      <w:r w:rsidR="007E0984">
        <w:rPr>
          <w:rFonts w:ascii="Times New Roman" w:hAnsi="Times New Roman"/>
          <w:b w:val="0"/>
          <w:i/>
          <w:sz w:val="20"/>
        </w:rPr>
        <w:t xml:space="preserve">ble 1.  </w:t>
      </w:r>
      <w:r w:rsidR="004F13DF">
        <w:rPr>
          <w:rFonts w:ascii="Times New Roman" w:hAnsi="Times New Roman"/>
          <w:b w:val="0"/>
          <w:i/>
          <w:sz w:val="20"/>
        </w:rPr>
        <w:t>Example of a table</w:t>
      </w:r>
    </w:p>
    <w:p w14:paraId="583EC802" w14:textId="77777777" w:rsidR="00C728A9" w:rsidRDefault="000973BC">
      <w:pPr>
        <w:jc w:val="center"/>
      </w:pPr>
      <w:r>
        <w:rPr>
          <w:b/>
          <w:i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D23037" wp14:editId="1B90B0A8">
                <wp:simplePos x="0" y="0"/>
                <wp:positionH relativeFrom="column">
                  <wp:posOffset>-17145</wp:posOffset>
                </wp:positionH>
                <wp:positionV relativeFrom="paragraph">
                  <wp:posOffset>8890</wp:posOffset>
                </wp:positionV>
                <wp:extent cx="2971800" cy="5715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728"/>
                              <w:gridCol w:w="2055"/>
                              <w:gridCol w:w="807"/>
                              <w:gridCol w:w="807"/>
                            </w:tblGrid>
                            <w:tr w:rsidR="00F821D3" w14:paraId="19A8B136" w14:textId="77777777">
                              <w:tc>
                                <w:tcPr>
                                  <w:tcW w:w="738" w:type="dxa"/>
                                  <w:vMerge w:val="restart"/>
                                  <w:vAlign w:val="center"/>
                                </w:tcPr>
                                <w:p w14:paraId="18D5EE7B" w14:textId="77777777" w:rsidR="00F821D3" w:rsidRPr="005117EB" w:rsidRDefault="00F821D3" w:rsidP="00C728A9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sz w:val="16"/>
                                    </w:rPr>
                                  </w:pPr>
                                  <w:r w:rsidRPr="005117EB">
                                    <w:rPr>
                                      <w:rFonts w:ascii="Times New Roman" w:eastAsia="Times New Roman" w:hAnsi="Times New Roman"/>
                                      <w:b/>
                                      <w:sz w:val="16"/>
                                    </w:rPr>
                                    <w:t>Table Head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3"/>
                                </w:tcPr>
                                <w:p w14:paraId="622AA92B" w14:textId="77777777" w:rsidR="00F821D3" w:rsidRPr="005117EB" w:rsidRDefault="00F821D3" w:rsidP="00C728A9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sz w:val="16"/>
                                    </w:rPr>
                                  </w:pPr>
                                  <w:r w:rsidRPr="005117EB">
                                    <w:rPr>
                                      <w:rFonts w:ascii="Times New Roman" w:eastAsia="Times New Roman" w:hAnsi="Times New Roman"/>
                                      <w:b/>
                                      <w:sz w:val="16"/>
                                    </w:rPr>
                                    <w:t>Table Column Head</w:t>
                                  </w:r>
                                </w:p>
                              </w:tc>
                            </w:tr>
                            <w:tr w:rsidR="00F821D3" w14:paraId="28970134" w14:textId="77777777">
                              <w:tc>
                                <w:tcPr>
                                  <w:tcW w:w="73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7A32F3E" w14:textId="77777777" w:rsidR="00F821D3" w:rsidRPr="005117EB" w:rsidRDefault="00F821D3">
                                  <w:pPr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4A585A6E" w14:textId="77777777" w:rsidR="00F821D3" w:rsidRPr="005117EB" w:rsidRDefault="00F821D3" w:rsidP="00C728A9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i/>
                                      <w:sz w:val="16"/>
                                    </w:rPr>
                                  </w:pPr>
                                  <w:r w:rsidRPr="005117EB">
                                    <w:rPr>
                                      <w:rFonts w:ascii="Times New Roman" w:eastAsia="Times New Roman" w:hAnsi="Times New Roman"/>
                                      <w:i/>
                                      <w:sz w:val="16"/>
                                    </w:rPr>
                                    <w:t>Table Column Subhead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3A920002" w14:textId="77777777" w:rsidR="00F821D3" w:rsidRPr="005117EB" w:rsidRDefault="00F821D3" w:rsidP="00C728A9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i/>
                                      <w:sz w:val="16"/>
                                    </w:rPr>
                                  </w:pPr>
                                  <w:r w:rsidRPr="005117EB">
                                    <w:rPr>
                                      <w:rFonts w:ascii="Times New Roman" w:eastAsia="Times New Roman" w:hAnsi="Times New Roman"/>
                                      <w:i/>
                                      <w:sz w:val="16"/>
                                    </w:rPr>
                                    <w:t>Subhead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E172299" w14:textId="77777777" w:rsidR="00F821D3" w:rsidRPr="005117EB" w:rsidRDefault="00F821D3" w:rsidP="00C728A9">
                                  <w:pPr>
                                    <w:jc w:val="center"/>
                                    <w:rPr>
                                      <w:rFonts w:ascii="Times New Roman" w:eastAsia="Times New Roman" w:hAnsi="Times New Roman"/>
                                      <w:i/>
                                      <w:sz w:val="16"/>
                                    </w:rPr>
                                  </w:pPr>
                                  <w:r w:rsidRPr="005117EB">
                                    <w:rPr>
                                      <w:rFonts w:ascii="Times New Roman" w:eastAsia="Times New Roman" w:hAnsi="Times New Roman"/>
                                      <w:i/>
                                      <w:sz w:val="16"/>
                                    </w:rPr>
                                    <w:t>Subhead</w:t>
                                  </w:r>
                                </w:p>
                              </w:tc>
                            </w:tr>
                            <w:tr w:rsidR="00F821D3" w14:paraId="7574D437" w14:textId="77777777">
                              <w:tc>
                                <w:tcPr>
                                  <w:tcW w:w="738" w:type="dxa"/>
                                </w:tcPr>
                                <w:p w14:paraId="4415F584" w14:textId="77777777" w:rsidR="00F821D3" w:rsidRPr="005117EB" w:rsidRDefault="00F821D3">
                                  <w:pPr>
                                    <w:rPr>
                                      <w:rFonts w:ascii="Times New Roman" w:eastAsia="Times New Roman" w:hAnsi="Times New Roman"/>
                                      <w:sz w:val="16"/>
                                    </w:rPr>
                                  </w:pPr>
                                  <w:r w:rsidRPr="005117EB">
                                    <w:rPr>
                                      <w:rFonts w:ascii="Times New Roman" w:eastAsia="Times New Roman" w:hAnsi="Times New Roman"/>
                                      <w:sz w:val="16"/>
                                    </w:rPr>
                                    <w:t>Copy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978A9B0" w14:textId="77777777" w:rsidR="00F821D3" w:rsidRPr="005117EB" w:rsidRDefault="00F821D3">
                                  <w:pPr>
                                    <w:rPr>
                                      <w:rFonts w:ascii="Times New Roman" w:eastAsia="Times New Roman" w:hAnsi="Times New Roman"/>
                                      <w:sz w:val="16"/>
                                    </w:rPr>
                                  </w:pPr>
                                  <w:r w:rsidRPr="005117EB">
                                    <w:rPr>
                                      <w:rFonts w:ascii="Times New Roman" w:eastAsia="Times New Roman" w:hAnsi="Times New Roman"/>
                                      <w:sz w:val="16"/>
                                    </w:rPr>
                                    <w:t>More table copy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45128B85" w14:textId="77777777" w:rsidR="00F821D3" w:rsidRPr="005117EB" w:rsidRDefault="00F821D3">
                                  <w:pPr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14:paraId="737F4B33" w14:textId="77777777" w:rsidR="00F821D3" w:rsidRPr="005117EB" w:rsidRDefault="00F821D3">
                                  <w:pPr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E4961" w14:textId="77777777" w:rsidR="00F821D3" w:rsidRDefault="00F821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23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35pt;margin-top:.7pt;width:23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" filled="f" stroked="f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728"/>
                        <w:gridCol w:w="2055"/>
                        <w:gridCol w:w="807"/>
                        <w:gridCol w:w="807"/>
                      </w:tblGrid>
                      <w:tr w:rsidR="00F821D3" w14:paraId="19A8B136" w14:textId="77777777">
                        <w:tc>
                          <w:tcPr>
                            <w:tcW w:w="738" w:type="dxa"/>
                            <w:vMerge w:val="restart"/>
                            <w:vAlign w:val="center"/>
                          </w:tcPr>
                          <w:p w14:paraId="18D5EE7B" w14:textId="77777777" w:rsidR="00F821D3" w:rsidRPr="005117EB" w:rsidRDefault="00F821D3" w:rsidP="00C728A9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</w:rPr>
                            </w:pPr>
                            <w:r w:rsidRPr="005117EB"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</w:rPr>
                              <w:t>Table Head</w:t>
                            </w:r>
                          </w:p>
                        </w:tc>
                        <w:tc>
                          <w:tcPr>
                            <w:tcW w:w="3780" w:type="dxa"/>
                            <w:gridSpan w:val="3"/>
                          </w:tcPr>
                          <w:p w14:paraId="622AA92B" w14:textId="77777777" w:rsidR="00F821D3" w:rsidRPr="005117EB" w:rsidRDefault="00F821D3" w:rsidP="00C728A9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</w:rPr>
                            </w:pPr>
                            <w:r w:rsidRPr="005117EB"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</w:rPr>
                              <w:t>Table Column Head</w:t>
                            </w:r>
                          </w:p>
                        </w:tc>
                      </w:tr>
                      <w:tr w:rsidR="00F821D3" w14:paraId="28970134" w14:textId="77777777">
                        <w:tc>
                          <w:tcPr>
                            <w:tcW w:w="738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77A32F3E" w14:textId="77777777" w:rsidR="00F821D3" w:rsidRPr="005117EB" w:rsidRDefault="00F821D3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 w14:paraId="4A585A6E" w14:textId="77777777" w:rsidR="00F821D3" w:rsidRPr="005117EB" w:rsidRDefault="00F821D3" w:rsidP="00C728A9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5117EB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Table Column Subhead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3A920002" w14:textId="77777777" w:rsidR="00F821D3" w:rsidRPr="005117EB" w:rsidRDefault="00F821D3" w:rsidP="00C728A9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5117EB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Subhead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right w:val="single" w:sz="4" w:space="0" w:color="auto"/>
                            </w:tcBorders>
                          </w:tcPr>
                          <w:p w14:paraId="0E172299" w14:textId="77777777" w:rsidR="00F821D3" w:rsidRPr="005117EB" w:rsidRDefault="00F821D3" w:rsidP="00C728A9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5117EB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Subhead</w:t>
                            </w:r>
                          </w:p>
                        </w:tc>
                      </w:tr>
                      <w:tr w:rsidR="00F821D3" w14:paraId="7574D437" w14:textId="77777777">
                        <w:tc>
                          <w:tcPr>
                            <w:tcW w:w="738" w:type="dxa"/>
                          </w:tcPr>
                          <w:p w14:paraId="4415F584" w14:textId="77777777" w:rsidR="00F821D3" w:rsidRPr="005117EB" w:rsidRDefault="00F821D3">
                            <w:pP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</w:pPr>
                            <w:r w:rsidRPr="005117EB"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Copy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1978A9B0" w14:textId="77777777" w:rsidR="00F821D3" w:rsidRPr="005117EB" w:rsidRDefault="00F821D3">
                            <w:pP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</w:pPr>
                            <w:r w:rsidRPr="005117EB"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More table copy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14:paraId="45128B85" w14:textId="77777777" w:rsidR="00F821D3" w:rsidRPr="005117EB" w:rsidRDefault="00F821D3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14:paraId="737F4B33" w14:textId="77777777" w:rsidR="00F821D3" w:rsidRPr="005117EB" w:rsidRDefault="00F821D3">
                            <w:pPr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DFE4961" w14:textId="77777777" w:rsidR="00F821D3" w:rsidRDefault="00F821D3"/>
                  </w:txbxContent>
                </v:textbox>
              </v:shape>
            </w:pict>
          </mc:Fallback>
        </mc:AlternateContent>
      </w:r>
    </w:p>
    <w:p w14:paraId="7B8BD89A" w14:textId="77777777" w:rsidR="00C728A9" w:rsidRPr="008A19B8" w:rsidRDefault="00C728A9">
      <w:pPr>
        <w:pStyle w:val="Caption"/>
        <w:jc w:val="both"/>
        <w:rPr>
          <w:rFonts w:ascii="Times New Roman" w:hAnsi="Times New Roman"/>
          <w:b w:val="0"/>
          <w:i/>
          <w:sz w:val="20"/>
        </w:rPr>
      </w:pPr>
    </w:p>
    <w:p w14:paraId="3F019105" w14:textId="77777777" w:rsidR="00C728A9" w:rsidRPr="008A19B8" w:rsidRDefault="00C728A9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A253712" w14:textId="77777777" w:rsidR="00C728A9" w:rsidRDefault="007F646C" w:rsidP="00C728A9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REFERENCES</w:t>
      </w:r>
    </w:p>
    <w:p w14:paraId="40BE879A" w14:textId="77777777" w:rsidR="000B7FB0" w:rsidRPr="008A19B8" w:rsidRDefault="000B7FB0" w:rsidP="00C728A9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8650585" w14:textId="2CEE8160" w:rsidR="00C728A9" w:rsidRPr="004F13DF" w:rsidRDefault="006403DD" w:rsidP="004F13DF">
      <w:pPr>
        <w:numPr>
          <w:ilvl w:val="0"/>
          <w:numId w:val="1"/>
        </w:numPr>
        <w:jc w:val="both"/>
        <w:rPr>
          <w:rFonts w:ascii="Times New Roman" w:hAnsi="Times New Roman"/>
          <w:bCs/>
          <w:snapToGrid w:val="0"/>
          <w:sz w:val="22"/>
          <w:lang w:val="en-GB"/>
        </w:rPr>
      </w:pPr>
      <w:r>
        <w:rPr>
          <w:rFonts w:ascii="Times New Roman" w:hAnsi="Times New Roman"/>
          <w:snapToGrid w:val="0"/>
          <w:sz w:val="22"/>
        </w:rPr>
        <w:t xml:space="preserve">Manz, </w:t>
      </w:r>
      <w:r w:rsidR="00ED118D">
        <w:rPr>
          <w:rFonts w:ascii="Times New Roman" w:hAnsi="Times New Roman"/>
          <w:snapToGrid w:val="0"/>
          <w:sz w:val="22"/>
        </w:rPr>
        <w:t>A.,</w:t>
      </w:r>
      <w:r w:rsidR="009C3761">
        <w:rPr>
          <w:rFonts w:ascii="Times New Roman" w:hAnsi="Times New Roman"/>
          <w:snapToGrid w:val="0"/>
          <w:sz w:val="22"/>
        </w:rPr>
        <w:t xml:space="preserve"> </w:t>
      </w:r>
      <w:r>
        <w:rPr>
          <w:rFonts w:ascii="Times New Roman" w:hAnsi="Times New Roman"/>
          <w:snapToGrid w:val="0"/>
          <w:sz w:val="22"/>
        </w:rPr>
        <w:t xml:space="preserve">Graber, </w:t>
      </w:r>
      <w:r w:rsidR="00ED118D">
        <w:rPr>
          <w:rFonts w:ascii="Times New Roman" w:hAnsi="Times New Roman"/>
          <w:snapToGrid w:val="0"/>
          <w:sz w:val="22"/>
        </w:rPr>
        <w:t xml:space="preserve">N., </w:t>
      </w:r>
      <w:r>
        <w:rPr>
          <w:rFonts w:ascii="Times New Roman" w:hAnsi="Times New Roman"/>
          <w:snapToGrid w:val="0"/>
          <w:sz w:val="22"/>
        </w:rPr>
        <w:t>Widmer</w:t>
      </w:r>
      <w:r w:rsidR="00ED118D">
        <w:rPr>
          <w:rFonts w:ascii="Times New Roman" w:hAnsi="Times New Roman"/>
          <w:snapToGrid w:val="0"/>
          <w:sz w:val="22"/>
        </w:rPr>
        <w:t>, H. M.</w:t>
      </w:r>
      <w:r w:rsidRPr="004F13DF">
        <w:rPr>
          <w:rFonts w:ascii="Times New Roman" w:hAnsi="Times New Roman"/>
          <w:snapToGrid w:val="0"/>
          <w:sz w:val="22"/>
        </w:rPr>
        <w:t>,</w:t>
      </w:r>
      <w:r w:rsidR="00ED118D">
        <w:rPr>
          <w:rFonts w:ascii="Times New Roman" w:hAnsi="Times New Roman"/>
          <w:snapToGrid w:val="0"/>
          <w:sz w:val="22"/>
        </w:rPr>
        <w:t xml:space="preserve"> </w:t>
      </w:r>
      <w:r w:rsidR="00C728A9" w:rsidRPr="004F13DF">
        <w:rPr>
          <w:rFonts w:ascii="Times New Roman" w:hAnsi="Times New Roman"/>
          <w:snapToGrid w:val="0"/>
          <w:sz w:val="22"/>
        </w:rPr>
        <w:t>"</w:t>
      </w:r>
      <w:r w:rsidR="004F13DF" w:rsidRPr="004F13DF">
        <w:rPr>
          <w:rFonts w:ascii="Times New Roman" w:hAnsi="Times New Roman"/>
          <w:bCs/>
          <w:snapToGrid w:val="0"/>
          <w:sz w:val="22"/>
          <w:lang w:val="en-GB"/>
        </w:rPr>
        <w:t xml:space="preserve">Miniaturized </w:t>
      </w:r>
      <w:r w:rsidR="00681E9C" w:rsidRPr="004F13DF">
        <w:rPr>
          <w:rFonts w:ascii="Times New Roman" w:hAnsi="Times New Roman"/>
          <w:bCs/>
          <w:snapToGrid w:val="0"/>
          <w:sz w:val="22"/>
          <w:lang w:val="en-GB"/>
        </w:rPr>
        <w:t xml:space="preserve">Total Chemical Analysis Systems: </w:t>
      </w:r>
      <w:r w:rsidR="004F13DF" w:rsidRPr="004F13DF">
        <w:rPr>
          <w:rFonts w:ascii="Times New Roman" w:hAnsi="Times New Roman"/>
          <w:bCs/>
          <w:snapToGrid w:val="0"/>
          <w:sz w:val="22"/>
          <w:lang w:val="en-GB"/>
        </w:rPr>
        <w:t xml:space="preserve">A </w:t>
      </w:r>
      <w:r w:rsidR="00681E9C" w:rsidRPr="004F13DF">
        <w:rPr>
          <w:rFonts w:ascii="Times New Roman" w:hAnsi="Times New Roman"/>
          <w:bCs/>
          <w:snapToGrid w:val="0"/>
          <w:sz w:val="22"/>
          <w:lang w:val="en-GB"/>
        </w:rPr>
        <w:t xml:space="preserve">Novel Concept </w:t>
      </w:r>
      <w:r w:rsidR="00681E9C">
        <w:rPr>
          <w:rFonts w:ascii="Times New Roman" w:hAnsi="Times New Roman"/>
          <w:bCs/>
          <w:snapToGrid w:val="0"/>
          <w:sz w:val="22"/>
          <w:lang w:val="en-GB"/>
        </w:rPr>
        <w:t>f</w:t>
      </w:r>
      <w:r w:rsidR="00681E9C" w:rsidRPr="004F13DF">
        <w:rPr>
          <w:rFonts w:ascii="Times New Roman" w:hAnsi="Times New Roman"/>
          <w:bCs/>
          <w:snapToGrid w:val="0"/>
          <w:sz w:val="22"/>
          <w:lang w:val="en-GB"/>
        </w:rPr>
        <w:t>or Chemical Sensing</w:t>
      </w:r>
      <w:r w:rsidR="00C728A9" w:rsidRPr="004F13DF">
        <w:rPr>
          <w:rFonts w:ascii="Times New Roman" w:hAnsi="Times New Roman"/>
          <w:snapToGrid w:val="0"/>
          <w:sz w:val="22"/>
        </w:rPr>
        <w:t xml:space="preserve">," </w:t>
      </w:r>
      <w:r w:rsidR="004F13DF" w:rsidRPr="00F97348">
        <w:rPr>
          <w:rFonts w:ascii="Times New Roman" w:hAnsi="Times New Roman"/>
          <w:i/>
          <w:snapToGrid w:val="0"/>
          <w:sz w:val="22"/>
        </w:rPr>
        <w:t>Sensors and Actuators B: Chemical</w:t>
      </w:r>
      <w:r w:rsidR="00C728A9" w:rsidRPr="004F13DF">
        <w:rPr>
          <w:rFonts w:ascii="Times New Roman" w:hAnsi="Times New Roman"/>
          <w:snapToGrid w:val="0"/>
          <w:sz w:val="22"/>
        </w:rPr>
        <w:t xml:space="preserve">, </w:t>
      </w:r>
      <w:r w:rsidR="00ED118D">
        <w:rPr>
          <w:rFonts w:ascii="Times New Roman" w:hAnsi="Times New Roman"/>
          <w:snapToGrid w:val="0"/>
          <w:sz w:val="22"/>
        </w:rPr>
        <w:t xml:space="preserve">1990, </w:t>
      </w:r>
      <w:r w:rsidR="004F13DF">
        <w:rPr>
          <w:rFonts w:ascii="Times New Roman" w:hAnsi="Times New Roman"/>
          <w:b/>
          <w:snapToGrid w:val="0"/>
          <w:sz w:val="22"/>
        </w:rPr>
        <w:t>1</w:t>
      </w:r>
      <w:r w:rsidR="00C728A9" w:rsidRPr="004F13DF">
        <w:rPr>
          <w:rFonts w:ascii="Times New Roman" w:hAnsi="Times New Roman"/>
          <w:snapToGrid w:val="0"/>
          <w:sz w:val="22"/>
        </w:rPr>
        <w:t xml:space="preserve">, </w:t>
      </w:r>
      <w:proofErr w:type="gramStart"/>
      <w:r w:rsidR="004F13DF">
        <w:rPr>
          <w:rFonts w:ascii="Times New Roman" w:hAnsi="Times New Roman"/>
          <w:snapToGrid w:val="0"/>
          <w:sz w:val="22"/>
        </w:rPr>
        <w:t xml:space="preserve">244 </w:t>
      </w:r>
      <w:r w:rsidR="00C728A9" w:rsidRPr="004F13DF">
        <w:rPr>
          <w:rFonts w:ascii="Times New Roman" w:hAnsi="Times New Roman"/>
          <w:snapToGrid w:val="0"/>
          <w:sz w:val="22"/>
        </w:rPr>
        <w:t>.</w:t>
      </w:r>
      <w:proofErr w:type="gramEnd"/>
    </w:p>
    <w:p w14:paraId="0691B2B6" w14:textId="77777777" w:rsidR="00C728A9" w:rsidRPr="0072589E" w:rsidRDefault="00ED118D">
      <w:pPr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Whitesides</w:t>
      </w:r>
      <w:r w:rsidRPr="0072589E">
        <w:rPr>
          <w:rFonts w:ascii="Times New Roman" w:hAnsi="Times New Roman"/>
          <w:sz w:val="22"/>
        </w:rPr>
        <w:t>,</w:t>
      </w:r>
      <w:r w:rsidR="00681E9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G.M.</w:t>
      </w:r>
      <w:r w:rsidRPr="0072589E">
        <w:rPr>
          <w:rFonts w:ascii="Times New Roman" w:hAnsi="Times New Roman"/>
          <w:sz w:val="22"/>
        </w:rPr>
        <w:t xml:space="preserve"> </w:t>
      </w:r>
      <w:r w:rsidR="00C728A9" w:rsidRPr="0072589E">
        <w:rPr>
          <w:rFonts w:ascii="Times New Roman" w:hAnsi="Times New Roman"/>
          <w:sz w:val="22"/>
        </w:rPr>
        <w:t>“</w:t>
      </w:r>
      <w:r w:rsidR="00BD55FD">
        <w:rPr>
          <w:rFonts w:ascii="Times New Roman" w:hAnsi="Times New Roman"/>
          <w:sz w:val="22"/>
        </w:rPr>
        <w:t xml:space="preserve">The </w:t>
      </w:r>
      <w:r w:rsidR="00681E9C">
        <w:rPr>
          <w:rFonts w:ascii="Times New Roman" w:hAnsi="Times New Roman"/>
          <w:sz w:val="22"/>
        </w:rPr>
        <w:t>Origin and Future of Microfluidics</w:t>
      </w:r>
      <w:r w:rsidR="00C728A9" w:rsidRPr="0072589E">
        <w:rPr>
          <w:rFonts w:ascii="Times New Roman" w:hAnsi="Times New Roman"/>
          <w:sz w:val="22"/>
        </w:rPr>
        <w:t xml:space="preserve">,” </w:t>
      </w:r>
      <w:r w:rsidR="00BD55FD" w:rsidRPr="00F97348">
        <w:rPr>
          <w:rFonts w:ascii="Times New Roman" w:hAnsi="Times New Roman"/>
          <w:i/>
          <w:sz w:val="22"/>
        </w:rPr>
        <w:t>Nature</w:t>
      </w:r>
      <w:r w:rsidR="00C728A9" w:rsidRPr="0072589E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 xml:space="preserve">2006, </w:t>
      </w:r>
      <w:r w:rsidR="00BD55FD">
        <w:rPr>
          <w:rFonts w:ascii="Times New Roman" w:hAnsi="Times New Roman"/>
          <w:b/>
          <w:sz w:val="22"/>
        </w:rPr>
        <w:t>442</w:t>
      </w:r>
      <w:r w:rsidR="00BD55FD">
        <w:rPr>
          <w:rFonts w:ascii="Times New Roman" w:hAnsi="Times New Roman"/>
          <w:sz w:val="22"/>
        </w:rPr>
        <w:t>, 368</w:t>
      </w:r>
      <w:r w:rsidR="00C728A9" w:rsidRPr="0072589E">
        <w:rPr>
          <w:rFonts w:ascii="Times New Roman" w:hAnsi="Times New Roman"/>
          <w:sz w:val="22"/>
        </w:rPr>
        <w:t xml:space="preserve">.  </w:t>
      </w:r>
    </w:p>
    <w:p w14:paraId="1E81991B" w14:textId="77777777" w:rsidR="00C728A9" w:rsidRPr="003A3B9E" w:rsidRDefault="00C728A9" w:rsidP="003A3B9E">
      <w:pPr>
        <w:ind w:left="360" w:hanging="360"/>
        <w:rPr>
          <w:rFonts w:ascii="Times New Roman" w:hAnsi="Times New Roman"/>
          <w:sz w:val="22"/>
          <w:lang w:val="en-GB"/>
        </w:rPr>
      </w:pPr>
      <w:r w:rsidRPr="0072589E">
        <w:rPr>
          <w:rFonts w:ascii="Times New Roman" w:hAnsi="Times New Roman"/>
          <w:sz w:val="22"/>
        </w:rPr>
        <w:t xml:space="preserve">3.  </w:t>
      </w:r>
      <w:r w:rsidR="00ED118D">
        <w:rPr>
          <w:rFonts w:ascii="Times New Roman" w:hAnsi="Times New Roman"/>
          <w:sz w:val="22"/>
        </w:rPr>
        <w:t xml:space="preserve">Terry, S. </w:t>
      </w:r>
      <w:proofErr w:type="gramStart"/>
      <w:r w:rsidR="00ED118D">
        <w:rPr>
          <w:rFonts w:ascii="Times New Roman" w:hAnsi="Times New Roman"/>
          <w:sz w:val="22"/>
        </w:rPr>
        <w:t>C. ,</w:t>
      </w:r>
      <w:proofErr w:type="gramEnd"/>
      <w:r w:rsidR="00ED118D">
        <w:rPr>
          <w:rFonts w:ascii="Times New Roman" w:hAnsi="Times New Roman"/>
          <w:sz w:val="22"/>
        </w:rPr>
        <w:t xml:space="preserve"> </w:t>
      </w:r>
      <w:r w:rsidRPr="0072589E">
        <w:rPr>
          <w:rFonts w:ascii="Times New Roman" w:hAnsi="Times New Roman"/>
          <w:sz w:val="22"/>
        </w:rPr>
        <w:t>“</w:t>
      </w:r>
      <w:r w:rsidR="003A3B9E" w:rsidRPr="003A3B9E">
        <w:rPr>
          <w:rFonts w:ascii="Times New Roman" w:hAnsi="Times New Roman"/>
          <w:sz w:val="22"/>
          <w:lang w:val="en-GB"/>
        </w:rPr>
        <w:t xml:space="preserve">A </w:t>
      </w:r>
      <w:r w:rsidR="00681E9C" w:rsidRPr="003A3B9E">
        <w:rPr>
          <w:rFonts w:ascii="Times New Roman" w:hAnsi="Times New Roman"/>
          <w:sz w:val="22"/>
          <w:lang w:val="en-GB"/>
        </w:rPr>
        <w:t xml:space="preserve">Gas Chromatography System Fabricated </w:t>
      </w:r>
      <w:r w:rsidR="00681E9C">
        <w:rPr>
          <w:rFonts w:ascii="Times New Roman" w:hAnsi="Times New Roman"/>
          <w:sz w:val="22"/>
          <w:lang w:val="en-GB"/>
        </w:rPr>
        <w:t>o</w:t>
      </w:r>
      <w:r w:rsidR="00681E9C" w:rsidRPr="003A3B9E">
        <w:rPr>
          <w:rFonts w:ascii="Times New Roman" w:hAnsi="Times New Roman"/>
          <w:sz w:val="22"/>
          <w:lang w:val="en-GB"/>
        </w:rPr>
        <w:t>n A Silicon Wafer Using Integrated Circuit Technology</w:t>
      </w:r>
      <w:r w:rsidRPr="0072589E">
        <w:rPr>
          <w:rFonts w:ascii="Times New Roman" w:hAnsi="Times New Roman"/>
          <w:sz w:val="22"/>
        </w:rPr>
        <w:t xml:space="preserve">,” </w:t>
      </w:r>
      <w:r w:rsidR="003A3B9E">
        <w:rPr>
          <w:rFonts w:ascii="Times New Roman" w:hAnsi="Times New Roman"/>
          <w:sz w:val="22"/>
        </w:rPr>
        <w:t>PhD thesis Stanford University (USA)</w:t>
      </w:r>
      <w:r w:rsidRPr="0072589E">
        <w:rPr>
          <w:rFonts w:ascii="Times New Roman" w:hAnsi="Times New Roman"/>
          <w:sz w:val="22"/>
        </w:rPr>
        <w:t xml:space="preserve">, </w:t>
      </w:r>
      <w:r w:rsidR="003A3B9E">
        <w:rPr>
          <w:rFonts w:ascii="Times New Roman" w:hAnsi="Times New Roman"/>
          <w:sz w:val="22"/>
        </w:rPr>
        <w:t>19</w:t>
      </w:r>
      <w:r w:rsidRPr="0072589E">
        <w:rPr>
          <w:rFonts w:ascii="Times New Roman" w:hAnsi="Times New Roman"/>
          <w:sz w:val="22"/>
        </w:rPr>
        <w:t>7</w:t>
      </w:r>
      <w:r w:rsidR="003A3B9E">
        <w:rPr>
          <w:rFonts w:ascii="Times New Roman" w:hAnsi="Times New Roman"/>
          <w:sz w:val="22"/>
        </w:rPr>
        <w:t>5</w:t>
      </w:r>
      <w:r w:rsidR="00BD55FD">
        <w:rPr>
          <w:rFonts w:ascii="Times New Roman" w:hAnsi="Times New Roman"/>
          <w:sz w:val="22"/>
        </w:rPr>
        <w:t>.</w:t>
      </w:r>
    </w:p>
    <w:sectPr w:rsidR="00C728A9" w:rsidRPr="003A3B9E" w:rsidSect="00D27162">
      <w:pgSz w:w="12240" w:h="15840"/>
      <w:pgMar w:top="1440" w:right="1080" w:bottom="1440" w:left="1080" w:header="720" w:footer="720" w:gutter="0"/>
      <w:cols w:num="2" w:space="720" w:equalWidth="0">
        <w:col w:w="4680" w:space="720"/>
        <w:col w:w="4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Times New Roman"/>
    <w:panose1 w:val="020B0604020202020204"/>
    <w:charset w:val="4D"/>
    <w:family w:val="roman"/>
    <w:notTrueType/>
    <w:pitch w:val="default"/>
    <w:sig w:usb0="03000000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8CAF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40C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1126700">
    <w:abstractNumId w:val="1"/>
  </w:num>
  <w:num w:numId="2" w16cid:durableId="177624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39"/>
    <w:rsid w:val="0003520F"/>
    <w:rsid w:val="0003599A"/>
    <w:rsid w:val="00072A3D"/>
    <w:rsid w:val="000813E7"/>
    <w:rsid w:val="000973BC"/>
    <w:rsid w:val="000B04CD"/>
    <w:rsid w:val="000B4233"/>
    <w:rsid w:val="000B68CD"/>
    <w:rsid w:val="000B7FB0"/>
    <w:rsid w:val="00154478"/>
    <w:rsid w:val="0017050F"/>
    <w:rsid w:val="001C297B"/>
    <w:rsid w:val="00206999"/>
    <w:rsid w:val="00241A69"/>
    <w:rsid w:val="00246D17"/>
    <w:rsid w:val="00290CAC"/>
    <w:rsid w:val="0029681D"/>
    <w:rsid w:val="002B748B"/>
    <w:rsid w:val="002C2609"/>
    <w:rsid w:val="0031460E"/>
    <w:rsid w:val="00333E39"/>
    <w:rsid w:val="00381EC7"/>
    <w:rsid w:val="00382D01"/>
    <w:rsid w:val="00386FAD"/>
    <w:rsid w:val="003A3B9E"/>
    <w:rsid w:val="00460813"/>
    <w:rsid w:val="00464228"/>
    <w:rsid w:val="004814CF"/>
    <w:rsid w:val="00493051"/>
    <w:rsid w:val="004B4BC3"/>
    <w:rsid w:val="004F13DF"/>
    <w:rsid w:val="00516B85"/>
    <w:rsid w:val="005B79FF"/>
    <w:rsid w:val="005D06AF"/>
    <w:rsid w:val="006403DD"/>
    <w:rsid w:val="00681E9C"/>
    <w:rsid w:val="006A277A"/>
    <w:rsid w:val="00707712"/>
    <w:rsid w:val="0076003A"/>
    <w:rsid w:val="007731F1"/>
    <w:rsid w:val="007C0C68"/>
    <w:rsid w:val="007E0984"/>
    <w:rsid w:val="007F646C"/>
    <w:rsid w:val="00823656"/>
    <w:rsid w:val="008A4FA6"/>
    <w:rsid w:val="009364FF"/>
    <w:rsid w:val="009533B4"/>
    <w:rsid w:val="00967AC2"/>
    <w:rsid w:val="0099602D"/>
    <w:rsid w:val="00997A81"/>
    <w:rsid w:val="009C3761"/>
    <w:rsid w:val="00A251DF"/>
    <w:rsid w:val="00B56A12"/>
    <w:rsid w:val="00B710D8"/>
    <w:rsid w:val="00B762A1"/>
    <w:rsid w:val="00BD55FD"/>
    <w:rsid w:val="00C11B8E"/>
    <w:rsid w:val="00C31031"/>
    <w:rsid w:val="00C674DD"/>
    <w:rsid w:val="00C728A9"/>
    <w:rsid w:val="00CC36F6"/>
    <w:rsid w:val="00CC7795"/>
    <w:rsid w:val="00D063A2"/>
    <w:rsid w:val="00D27162"/>
    <w:rsid w:val="00DA06EC"/>
    <w:rsid w:val="00E211D1"/>
    <w:rsid w:val="00E5402A"/>
    <w:rsid w:val="00E54B3F"/>
    <w:rsid w:val="00E559BF"/>
    <w:rsid w:val="00E97DA2"/>
    <w:rsid w:val="00EB359A"/>
    <w:rsid w:val="00EC6D88"/>
    <w:rsid w:val="00ED118D"/>
    <w:rsid w:val="00ED5E53"/>
    <w:rsid w:val="00F821D3"/>
    <w:rsid w:val="00F91584"/>
    <w:rsid w:val="00F97348"/>
    <w:rsid w:val="00FD7F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8653B2"/>
  <w14:defaultImageDpi w14:val="300"/>
  <w15:chartTrackingRefBased/>
  <w15:docId w15:val="{BAEFFD06-386C-FC45-8246-BAF360F6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NewRoman" w:eastAsia="Times New Roman" w:hAnsi="TimesNew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rsid w:val="00333E39"/>
    <w:pPr>
      <w:tabs>
        <w:tab w:val="left" w:pos="2160"/>
      </w:tabs>
    </w:pPr>
    <w:rPr>
      <w:rFonts w:ascii="Palatino" w:eastAsia="Times New Roman" w:hAnsi="Palatino"/>
      <w:sz w:val="20"/>
    </w:rPr>
  </w:style>
  <w:style w:type="table" w:styleId="TableGrid">
    <w:name w:val="Table Grid"/>
    <w:basedOn w:val="TableNormal"/>
    <w:rsid w:val="004F35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16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6B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6B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F9734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C57BD0-CD09-B440-BB22-5BFDCCE1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MicroTAS 2017 Abstract Template</vt:lpstr>
    </vt:vector>
  </TitlesOfParts>
  <Company>ETH Zuerich</Company>
  <LinksUpToDate>false</LinksUpToDate>
  <CharactersWithSpaces>4251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MicroTAS 2017 Abstract Template</dc:title>
  <dc:subject/>
  <dc:creator>x</dc:creator>
  <cp:keywords/>
  <cp:lastModifiedBy>Sara Stearns</cp:lastModifiedBy>
  <cp:revision>3</cp:revision>
  <cp:lastPrinted>2005-02-08T22:10:00Z</cp:lastPrinted>
  <dcterms:created xsi:type="dcterms:W3CDTF">2025-04-02T18:38:00Z</dcterms:created>
  <dcterms:modified xsi:type="dcterms:W3CDTF">2025-04-02T18:44:00Z</dcterms:modified>
</cp:coreProperties>
</file>